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9A3AD" w14:textId="77777777" w:rsidR="00B4337F" w:rsidRDefault="00B4337F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2904A53" w14:textId="5E8223F0" w:rsidR="00DC1DCD" w:rsidRPr="008037B6" w:rsidRDefault="00DC1DCD" w:rsidP="0067120F">
      <w:pPr>
        <w:spacing w:after="0" w:line="240" w:lineRule="auto"/>
        <w:jc w:val="right"/>
        <w:rPr>
          <w:rFonts w:ascii="Calibri" w:eastAsia="Times New Roman" w:hAnsi="Calibri" w:cs="Calibri"/>
          <w:lang w:eastAsia="pl-PL"/>
        </w:rPr>
      </w:pPr>
      <w:bookmarkStart w:id="0" w:name="_Hlk135229992"/>
      <w:r w:rsidRPr="008037B6">
        <w:rPr>
          <w:rFonts w:ascii="Calibri" w:eastAsia="Times New Roman" w:hAnsi="Calibri" w:cs="Calibri"/>
          <w:lang w:eastAsia="pl-PL"/>
        </w:rPr>
        <w:t xml:space="preserve">Rzeszów, </w:t>
      </w:r>
      <w:r>
        <w:rPr>
          <w:rFonts w:ascii="Calibri" w:eastAsia="Times New Roman" w:hAnsi="Calibri" w:cs="Calibri"/>
          <w:lang w:eastAsia="pl-PL"/>
        </w:rPr>
        <w:t xml:space="preserve">18 maja </w:t>
      </w:r>
      <w:r w:rsidRPr="008037B6">
        <w:rPr>
          <w:rFonts w:ascii="Calibri" w:eastAsia="Times New Roman" w:hAnsi="Calibri" w:cs="Calibri"/>
          <w:lang w:eastAsia="pl-PL"/>
        </w:rPr>
        <w:t>202</w:t>
      </w:r>
      <w:r>
        <w:rPr>
          <w:rFonts w:ascii="Calibri" w:eastAsia="Times New Roman" w:hAnsi="Calibri" w:cs="Calibri"/>
          <w:lang w:eastAsia="pl-PL"/>
        </w:rPr>
        <w:t>3</w:t>
      </w:r>
      <w:r w:rsidRPr="008037B6">
        <w:rPr>
          <w:rFonts w:ascii="Calibri" w:eastAsia="Times New Roman" w:hAnsi="Calibri" w:cs="Calibri"/>
          <w:lang w:eastAsia="pl-PL"/>
        </w:rPr>
        <w:t xml:space="preserve"> r.</w:t>
      </w:r>
    </w:p>
    <w:bookmarkEnd w:id="0"/>
    <w:p w14:paraId="13D610EF" w14:textId="77777777" w:rsidR="0015000A" w:rsidRDefault="0015000A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E97B947" w14:textId="77777777" w:rsidR="00F73440" w:rsidRDefault="00F73440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93BA934" w14:textId="2CBA8556" w:rsidR="001F3708" w:rsidRDefault="001F3708" w:rsidP="00C80471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Fundacja Instytut Regionalny </w:t>
      </w:r>
      <w:r w:rsidR="00C567B3">
        <w:rPr>
          <w:rFonts w:ascii="Calibri" w:eastAsia="Times New Roman" w:hAnsi="Calibri" w:cs="Calibri"/>
          <w:color w:val="000000"/>
          <w:lang w:eastAsia="pl-PL"/>
        </w:rPr>
        <w:t xml:space="preserve">w związku z realizacja zadania </w:t>
      </w:r>
      <w:r w:rsidR="00C567B3" w:rsidRPr="00C567B3">
        <w:rPr>
          <w:rFonts w:ascii="Calibri" w:eastAsia="Times New Roman" w:hAnsi="Calibri" w:cs="Calibri"/>
          <w:color w:val="000000"/>
          <w:lang w:eastAsia="pl-PL"/>
        </w:rPr>
        <w:t>„</w:t>
      </w:r>
      <w:r w:rsidR="00C567B3" w:rsidRPr="00C567B3">
        <w:rPr>
          <w:rFonts w:ascii="Calibri" w:eastAsia="Times New Roman" w:hAnsi="Calibri" w:cs="Calibri"/>
          <w:i/>
          <w:iCs/>
          <w:color w:val="000000"/>
          <w:lang w:eastAsia="pl-PL"/>
        </w:rPr>
        <w:t>Fredro w Bieszczadach i Beskidzie Niskim</w:t>
      </w:r>
      <w:r w:rsidR="00C567B3" w:rsidRPr="00C567B3">
        <w:rPr>
          <w:rFonts w:ascii="Calibri" w:eastAsia="Times New Roman" w:hAnsi="Calibri" w:cs="Calibri"/>
          <w:color w:val="000000"/>
          <w:lang w:eastAsia="pl-PL"/>
        </w:rPr>
        <w:t xml:space="preserve">” dofinansowanego z budżetu Województwa Podkarpackiego </w:t>
      </w:r>
      <w:r>
        <w:rPr>
          <w:rFonts w:ascii="Calibri" w:eastAsia="Times New Roman" w:hAnsi="Calibri" w:cs="Calibri"/>
          <w:color w:val="000000"/>
          <w:lang w:eastAsia="pl-PL"/>
        </w:rPr>
        <w:t>zaprasza</w:t>
      </w:r>
      <w:r w:rsidR="0015000A">
        <w:rPr>
          <w:rFonts w:ascii="Calibri" w:eastAsia="Times New Roman" w:hAnsi="Calibri" w:cs="Calibri"/>
          <w:color w:val="000000"/>
          <w:lang w:eastAsia="pl-PL"/>
        </w:rPr>
        <w:t xml:space="preserve"> osoby zainteresowane </w:t>
      </w:r>
      <w:r w:rsidR="0015000A" w:rsidRPr="00F73440">
        <w:rPr>
          <w:rFonts w:ascii="Calibri" w:eastAsia="Times New Roman" w:hAnsi="Calibri" w:cs="Calibri"/>
          <w:b/>
          <w:bCs/>
          <w:color w:val="000000"/>
          <w:lang w:eastAsia="pl-PL"/>
        </w:rPr>
        <w:t>przygotowaniem i poprowadzeniem</w:t>
      </w:r>
      <w:r w:rsidR="00C8047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15000A" w:rsidRPr="00F73440">
        <w:rPr>
          <w:rFonts w:ascii="Calibri" w:eastAsia="Times New Roman" w:hAnsi="Calibri" w:cs="Calibri"/>
          <w:b/>
          <w:bCs/>
          <w:color w:val="000000"/>
          <w:lang w:eastAsia="pl-PL"/>
        </w:rPr>
        <w:t>prelekcji online</w:t>
      </w:r>
      <w:r w:rsidR="0015000A">
        <w:rPr>
          <w:rFonts w:ascii="Calibri" w:eastAsia="Times New Roman" w:hAnsi="Calibri" w:cs="Calibri"/>
          <w:color w:val="000000"/>
          <w:lang w:eastAsia="pl-PL"/>
        </w:rPr>
        <w:t xml:space="preserve"> dotyczących dziedzictwa kulturowego Bieszczadów i Beskidu Niskiego.</w:t>
      </w:r>
    </w:p>
    <w:p w14:paraId="6ED5C2D1" w14:textId="77777777" w:rsidR="00F73440" w:rsidRDefault="00F73440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A086C3A" w14:textId="02AA611C" w:rsidR="0015000A" w:rsidRPr="00C567B3" w:rsidRDefault="00C567B3" w:rsidP="0067120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C567B3">
        <w:rPr>
          <w:rFonts w:ascii="Calibri" w:eastAsia="Times New Roman" w:hAnsi="Calibri" w:cs="Calibri"/>
          <w:b/>
          <w:bCs/>
          <w:color w:val="000000"/>
          <w:lang w:eastAsia="pl-PL"/>
        </w:rPr>
        <w:t>Specyfikacja:</w:t>
      </w:r>
    </w:p>
    <w:p w14:paraId="687DCC18" w14:textId="1FD75F30" w:rsidR="00C567B3" w:rsidRPr="00C567B3" w:rsidRDefault="00C567B3" w:rsidP="0067120F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C567B3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Czas trwania słuchowiska to ok. 1-1,5 godz.;</w:t>
      </w:r>
    </w:p>
    <w:p w14:paraId="44FB2040" w14:textId="4A330E83" w:rsidR="00C567B3" w:rsidRPr="00C567B3" w:rsidRDefault="00C567B3" w:rsidP="0067120F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C567B3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Każde słuchowisko zostanie nagrane, a nagranie zostanie udostępnione na stronie internetowej Zamawiającego;</w:t>
      </w:r>
    </w:p>
    <w:p w14:paraId="05B0EEF4" w14:textId="2A4CAD48" w:rsidR="00C567B3" w:rsidRDefault="00C567B3" w:rsidP="0067120F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C567B3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Termin poszczególnych słuchowisk zostanie ustalony z Zamawiającym na etapie realizacji umowy</w:t>
      </w:r>
      <w:r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;</w:t>
      </w:r>
    </w:p>
    <w:p w14:paraId="575E7189" w14:textId="683CD4E6" w:rsidR="00C567B3" w:rsidRDefault="00C567B3" w:rsidP="0067120F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C567B3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Prelekcje musza być przedstawione najpóźniej do 31 października 2023 r.</w:t>
      </w:r>
    </w:p>
    <w:p w14:paraId="1639CD8B" w14:textId="4E664220" w:rsidR="00E51684" w:rsidRPr="00C567B3" w:rsidRDefault="00E51684" w:rsidP="0067120F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Zamawiający oferuje 1000,00 zł brutto za przygotowanie i poprowadzenie jednej prelekcji/słuchowiska.</w:t>
      </w:r>
    </w:p>
    <w:p w14:paraId="55D27182" w14:textId="77777777" w:rsidR="009349AF" w:rsidRDefault="009349AF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105A840" w14:textId="289865B8" w:rsidR="0015000A" w:rsidRPr="00F90496" w:rsidRDefault="00F73440" w:rsidP="0067120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F90496">
        <w:rPr>
          <w:rFonts w:ascii="Calibri" w:eastAsia="Times New Roman" w:hAnsi="Calibri" w:cs="Calibri"/>
          <w:b/>
          <w:bCs/>
          <w:color w:val="000000"/>
          <w:lang w:eastAsia="pl-PL"/>
        </w:rPr>
        <w:t>Tematyka poszczególnych prelekcji:</w:t>
      </w:r>
    </w:p>
    <w:p w14:paraId="32454038" w14:textId="75AFB0FE" w:rsidR="00F73440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Historia rodziny Fredrów w Bieszczadach;</w:t>
      </w:r>
    </w:p>
    <w:p w14:paraId="7B1B6F04" w14:textId="7375055A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 xml:space="preserve">Ziemiaństwo w Bieszczadach od 2. połowy XIX w.  do wybuchu II </w:t>
      </w:r>
      <w:r w:rsidR="00E21149">
        <w:rPr>
          <w:rFonts w:asciiTheme="minorHAnsi" w:hAnsiTheme="minorHAnsi" w:cs="Calibri"/>
          <w:bCs/>
          <w:sz w:val="22"/>
        </w:rPr>
        <w:t>w</w:t>
      </w:r>
      <w:r w:rsidRPr="00F90496">
        <w:rPr>
          <w:rFonts w:asciiTheme="minorHAnsi" w:hAnsiTheme="minorHAnsi" w:cs="Calibri"/>
          <w:bCs/>
          <w:sz w:val="22"/>
        </w:rPr>
        <w:t xml:space="preserve">ojny </w:t>
      </w:r>
      <w:r w:rsidR="00E21149">
        <w:rPr>
          <w:rFonts w:asciiTheme="minorHAnsi" w:hAnsiTheme="minorHAnsi" w:cs="Calibri"/>
          <w:bCs/>
          <w:sz w:val="22"/>
        </w:rPr>
        <w:t>ś</w:t>
      </w:r>
      <w:r w:rsidRPr="00F90496">
        <w:rPr>
          <w:rFonts w:asciiTheme="minorHAnsi" w:hAnsiTheme="minorHAnsi" w:cs="Calibri"/>
          <w:bCs/>
          <w:sz w:val="22"/>
        </w:rPr>
        <w:t>wiatowej;</w:t>
      </w:r>
    </w:p>
    <w:p w14:paraId="095320D0" w14:textId="0B09EB41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 xml:space="preserve">Różnorodność etniczna w Bieszczadach i Beskidzie Niskim od 2. połowy XIX w.  do wybuchu II </w:t>
      </w:r>
      <w:r w:rsidR="00E21149">
        <w:rPr>
          <w:rFonts w:asciiTheme="minorHAnsi" w:hAnsiTheme="minorHAnsi" w:cs="Calibri"/>
          <w:bCs/>
          <w:sz w:val="22"/>
        </w:rPr>
        <w:t>w</w:t>
      </w:r>
      <w:r w:rsidRPr="00F90496">
        <w:rPr>
          <w:rFonts w:asciiTheme="minorHAnsi" w:hAnsiTheme="minorHAnsi" w:cs="Calibri"/>
          <w:bCs/>
          <w:sz w:val="22"/>
        </w:rPr>
        <w:t xml:space="preserve">ojny </w:t>
      </w:r>
      <w:r w:rsidR="00E21149">
        <w:rPr>
          <w:rFonts w:asciiTheme="minorHAnsi" w:hAnsiTheme="minorHAnsi" w:cs="Calibri"/>
          <w:bCs/>
          <w:sz w:val="22"/>
        </w:rPr>
        <w:t>ś</w:t>
      </w:r>
      <w:r w:rsidRPr="00F90496">
        <w:rPr>
          <w:rFonts w:asciiTheme="minorHAnsi" w:hAnsiTheme="minorHAnsi" w:cs="Calibri"/>
          <w:bCs/>
          <w:sz w:val="22"/>
        </w:rPr>
        <w:t>wiatowej;</w:t>
      </w:r>
    </w:p>
    <w:p w14:paraId="78BA6515" w14:textId="28B97B93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Życie codzienne Cyganów w Bieszczadach w okresie międzywojennym;</w:t>
      </w:r>
    </w:p>
    <w:p w14:paraId="5167B9E7" w14:textId="2C9FD634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Historia przemysłu naftowego na terenie Bieszczadów, Beskidu Niskiego i Pogórzy;</w:t>
      </w:r>
    </w:p>
    <w:p w14:paraId="3407EDEE" w14:textId="0B5C60C9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Rzemiosło społeczności zamieszkującej Bieszczady i Beskid Niski;</w:t>
      </w:r>
    </w:p>
    <w:p w14:paraId="1658003F" w14:textId="3D5A31E2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Historia uzdrowisk w Bieszczadach i Beskidzie Niskim;</w:t>
      </w:r>
    </w:p>
    <w:p w14:paraId="0330A059" w14:textId="7B842BAD" w:rsidR="00712DF5" w:rsidRPr="00F90496" w:rsidRDefault="00712DF5" w:rsidP="0067120F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 w:cs="Calibri"/>
          <w:bCs/>
          <w:sz w:val="22"/>
        </w:rPr>
      </w:pPr>
      <w:r w:rsidRPr="00F90496">
        <w:rPr>
          <w:rFonts w:asciiTheme="minorHAnsi" w:hAnsiTheme="minorHAnsi" w:cs="Calibri"/>
          <w:bCs/>
          <w:sz w:val="22"/>
        </w:rPr>
        <w:t>Stosunki wyznaniowe w Bieszczadach i Beskidzie Niskim.</w:t>
      </w:r>
    </w:p>
    <w:p w14:paraId="555566D5" w14:textId="77777777" w:rsidR="009349AF" w:rsidRDefault="009349AF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1448E38" w14:textId="77777777" w:rsidR="009349AF" w:rsidRPr="009349AF" w:rsidRDefault="009349AF" w:rsidP="0067120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9349A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 obowiązków Wykonawcy należeć będzie: </w:t>
      </w:r>
    </w:p>
    <w:p w14:paraId="4DB1A966" w14:textId="77777777" w:rsidR="009349AF" w:rsidRPr="009349AF" w:rsidRDefault="009349AF" w:rsidP="0067120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9349AF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opracowanie wybranego tematu,</w:t>
      </w:r>
    </w:p>
    <w:p w14:paraId="072A3648" w14:textId="77777777" w:rsidR="009349AF" w:rsidRPr="009349AF" w:rsidRDefault="009349AF" w:rsidP="0067120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9349AF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wygłoszenie słuchowiska w formie online na wybrany temat,</w:t>
      </w:r>
    </w:p>
    <w:p w14:paraId="47872AC8" w14:textId="510D52B1" w:rsidR="009349AF" w:rsidRDefault="009349AF" w:rsidP="0067120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 w:rsidRPr="009349AF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przygotowanie krótkiej notki biograficznej (liczba znaków 500-900 znaków ze spacjami).</w:t>
      </w:r>
    </w:p>
    <w:p w14:paraId="19487C45" w14:textId="04F1D6F5" w:rsidR="00576223" w:rsidRPr="009349AF" w:rsidRDefault="00576223" w:rsidP="0067120F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0"/>
          <w:lang w:eastAsia="pl-PL"/>
        </w:rPr>
      </w:pPr>
      <w:r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 xml:space="preserve">Osoby zainteresowane powinny posiadać odpowiednią wiedze i doświadczenie </w:t>
      </w:r>
      <w:r w:rsidRPr="00E21149">
        <w:rPr>
          <w:rFonts w:ascii="Calibri" w:eastAsia="Times New Roman" w:hAnsi="Calibri" w:cs="Calibri"/>
          <w:color w:val="000000"/>
          <w:sz w:val="22"/>
          <w:szCs w:val="20"/>
          <w:lang w:eastAsia="pl-PL"/>
        </w:rPr>
        <w:t>w zakresie proponowanego tematu.</w:t>
      </w:r>
    </w:p>
    <w:p w14:paraId="226BF63B" w14:textId="77777777" w:rsidR="0015000A" w:rsidRDefault="0015000A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644F433" w14:textId="7AAE2D80" w:rsidR="001368E2" w:rsidRDefault="001368E2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AA56538" w14:textId="3E515742" w:rsidR="0015000A" w:rsidRDefault="0015000A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 przypadku kilku zgłoszeń na przedstawienie jednego tematu Zamawiający weźmie pod uwagę informacje zawarte w krótkiej notatce.</w:t>
      </w:r>
    </w:p>
    <w:p w14:paraId="14ABCBC2" w14:textId="77777777" w:rsidR="001F3708" w:rsidRDefault="001F3708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1660D40" w14:textId="4CD01FDD" w:rsidR="00972AEF" w:rsidRDefault="001F3708" w:rsidP="0067120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1F3708">
        <w:rPr>
          <w:rFonts w:ascii="Calibri" w:eastAsia="Times New Roman" w:hAnsi="Calibri" w:cs="Calibri"/>
          <w:color w:val="000000"/>
          <w:lang w:eastAsia="pl-PL"/>
        </w:rPr>
        <w:t>Zainteresowan</w:t>
      </w:r>
      <w:r w:rsidR="00993366">
        <w:rPr>
          <w:rFonts w:ascii="Calibri" w:eastAsia="Times New Roman" w:hAnsi="Calibri" w:cs="Calibri"/>
          <w:color w:val="000000"/>
          <w:lang w:eastAsia="pl-PL"/>
        </w:rPr>
        <w:t xml:space="preserve">e osoby </w:t>
      </w:r>
      <w:r w:rsidRPr="001F3708">
        <w:rPr>
          <w:rFonts w:ascii="Calibri" w:eastAsia="Times New Roman" w:hAnsi="Calibri" w:cs="Calibri"/>
          <w:color w:val="000000"/>
          <w:lang w:eastAsia="pl-PL"/>
        </w:rPr>
        <w:t xml:space="preserve">prosimy o </w:t>
      </w:r>
      <w:r w:rsidR="00993366">
        <w:rPr>
          <w:rFonts w:ascii="Calibri" w:eastAsia="Times New Roman" w:hAnsi="Calibri" w:cs="Calibri"/>
          <w:color w:val="000000"/>
          <w:lang w:eastAsia="pl-PL"/>
        </w:rPr>
        <w:t>wypełnienie formularza zgłoszeniowego</w:t>
      </w:r>
      <w:r w:rsidR="001368E2">
        <w:rPr>
          <w:rFonts w:ascii="Calibri" w:eastAsia="Times New Roman" w:hAnsi="Calibri" w:cs="Calibri"/>
          <w:color w:val="000000"/>
          <w:lang w:eastAsia="pl-PL"/>
        </w:rPr>
        <w:t xml:space="preserve"> – załącznik nr 1</w:t>
      </w:r>
      <w:r w:rsidR="00253FA0">
        <w:rPr>
          <w:rFonts w:ascii="Calibri" w:eastAsia="Times New Roman" w:hAnsi="Calibri" w:cs="Calibri"/>
          <w:color w:val="000000"/>
          <w:lang w:eastAsia="pl-PL"/>
        </w:rPr>
        <w:t>, podpisanie</w:t>
      </w:r>
      <w:r w:rsidR="00993366">
        <w:rPr>
          <w:rFonts w:ascii="Calibri" w:eastAsia="Times New Roman" w:hAnsi="Calibri" w:cs="Calibri"/>
          <w:color w:val="000000"/>
          <w:lang w:eastAsia="pl-PL"/>
        </w:rPr>
        <w:t xml:space="preserve"> i wysłanie </w:t>
      </w:r>
      <w:r w:rsidR="00972AEF">
        <w:rPr>
          <w:rFonts w:ascii="Calibri" w:eastAsia="Times New Roman" w:hAnsi="Calibri" w:cs="Calibri"/>
          <w:color w:val="000000"/>
          <w:lang w:eastAsia="pl-PL"/>
        </w:rPr>
        <w:t xml:space="preserve">mailowo </w:t>
      </w:r>
      <w:r w:rsidR="00993366">
        <w:rPr>
          <w:rFonts w:ascii="Calibri" w:eastAsia="Times New Roman" w:hAnsi="Calibri" w:cs="Calibri"/>
          <w:color w:val="000000"/>
          <w:lang w:eastAsia="pl-PL"/>
        </w:rPr>
        <w:t xml:space="preserve">na adres </w:t>
      </w:r>
      <w:hyperlink r:id="rId7" w:history="1">
        <w:r w:rsidR="00972AEF" w:rsidRPr="007C42E5">
          <w:rPr>
            <w:rStyle w:val="Hipercze"/>
            <w:rFonts w:ascii="Calibri" w:eastAsia="Times New Roman" w:hAnsi="Calibri" w:cs="Calibri"/>
            <w:lang w:eastAsia="pl-PL"/>
          </w:rPr>
          <w:t>instytut.regionalny.fundacja@gmail.com</w:t>
        </w:r>
      </w:hyperlink>
      <w:r w:rsidR="00972AEF" w:rsidRPr="001F3708">
        <w:rPr>
          <w:rFonts w:ascii="Calibri" w:eastAsia="Times New Roman" w:hAnsi="Calibri" w:cs="Calibri"/>
          <w:color w:val="000000"/>
          <w:lang w:eastAsia="pl-PL"/>
        </w:rPr>
        <w:t>.</w:t>
      </w:r>
    </w:p>
    <w:p w14:paraId="6A5C30DD" w14:textId="77777777" w:rsidR="001F3708" w:rsidRDefault="001F3708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37D8490A" w14:textId="16E9131E" w:rsidR="00385D52" w:rsidRDefault="00385D52" w:rsidP="0067120F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C83BE0">
        <w:rPr>
          <w:rFonts w:ascii="Calibri" w:eastAsia="Times New Roman" w:hAnsi="Calibri" w:cs="Calibri"/>
          <w:color w:val="000000"/>
          <w:lang w:eastAsia="pl-PL"/>
        </w:rPr>
        <w:t xml:space="preserve">Pytania należy kierować na adres, e-mail: </w:t>
      </w:r>
      <w:hyperlink r:id="rId8" w:history="1">
        <w:r w:rsidRPr="00512F57">
          <w:rPr>
            <w:rStyle w:val="Hipercze"/>
          </w:rPr>
          <w:t>instytut.regionalny.fundacja@gmail.com</w:t>
        </w:r>
      </w:hyperlink>
      <w:r>
        <w:t xml:space="preserve"> lub telefonicznie </w:t>
      </w:r>
      <w:r w:rsidR="005852BF" w:rsidRPr="001F3708">
        <w:rPr>
          <w:rFonts w:ascii="Calibri" w:eastAsia="Times New Roman" w:hAnsi="Calibri" w:cs="Calibri"/>
          <w:color w:val="000000"/>
          <w:lang w:eastAsia="pl-PL"/>
        </w:rPr>
        <w:t>pod nr: 17 850 01 88</w:t>
      </w:r>
      <w:r w:rsidR="005852BF"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14:paraId="0D7E226D" w14:textId="77777777" w:rsidR="00385D52" w:rsidRDefault="00385D52" w:rsidP="0067120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</w:rPr>
      </w:pPr>
    </w:p>
    <w:p w14:paraId="7CB6AE39" w14:textId="77777777" w:rsidR="00EE075A" w:rsidRDefault="00EE075A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27AD98C3" w14:textId="77777777" w:rsidR="00516CE0" w:rsidRDefault="00516CE0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040EB26" w14:textId="77777777" w:rsidR="00516CE0" w:rsidRDefault="00516CE0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1A0C4A4F" w14:textId="77777777" w:rsidR="00516CE0" w:rsidRDefault="00516CE0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5790402D" w14:textId="77777777" w:rsidR="00516CE0" w:rsidRDefault="00516CE0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216768A8" w14:textId="77777777" w:rsidR="006307AD" w:rsidRPr="00CF3BAE" w:rsidRDefault="006307AD" w:rsidP="0067120F">
      <w:pPr>
        <w:spacing w:after="0" w:line="360" w:lineRule="auto"/>
        <w:jc w:val="both"/>
        <w:rPr>
          <w:rFonts w:ascii="Calibri" w:hAnsi="Calibri" w:cs="Calibri"/>
          <w:b/>
          <w:u w:val="single"/>
        </w:rPr>
      </w:pPr>
      <w:r w:rsidRPr="00CF3BAE">
        <w:rPr>
          <w:rFonts w:ascii="Calibri" w:hAnsi="Calibri" w:cs="Calibri"/>
          <w:b/>
          <w:u w:val="single"/>
        </w:rPr>
        <w:t>Prawa autorskie</w:t>
      </w:r>
    </w:p>
    <w:p w14:paraId="1726A716" w14:textId="77777777" w:rsidR="006307AD" w:rsidRDefault="006307AD" w:rsidP="0067120F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B12223">
        <w:rPr>
          <w:rFonts w:ascii="Calibri" w:hAnsi="Calibri" w:cs="Calibri"/>
          <w:color w:val="000000"/>
        </w:rPr>
        <w:t>Wykonawca udziela Zamawiającemu z dniem zapłaty wynagrodzenia, co najmniej niewyłącznej, nieograniczonej w czasie licencji na korzystanie z dzieła na następujących polach eksploatacji:</w:t>
      </w:r>
    </w:p>
    <w:p w14:paraId="40E4B75B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u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trwalenie dowolną techniką, w tym utrwalenie audiowizualne (w tym analogowe i cyfrowe) na jakimkolwiek nośniku audiowizualnym, a w szczególności na nośnikach video, taśmie światłoczułej, magnetycznej, dyskach komputerowych oraz wszystkich typach nośników przeznaczonych do zapisu cyfrowego, w sieci multimedialnej (w tym Internet)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,</w:t>
      </w:r>
    </w:p>
    <w:p w14:paraId="215AF906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z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wielokrotnienie analogowe i cyfrowe jakąkolwiek techniką, w tym techniką magnetyczną na kasetach video, dyskach audiowizualnych, techniką światłoczułą i cyfrową, techniką zapisu komputerowego na wszystkich rodzajach nośników dostosowanych do tej formy zapisu, w sieci multimedialnej (w tym Internet)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,</w:t>
      </w:r>
    </w:p>
    <w:p w14:paraId="3A10224A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yświetlanie, publiczne odtwarzanie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,</w:t>
      </w:r>
    </w:p>
    <w:p w14:paraId="180032D3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r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ozpowszechnianie i publikowanie dzieła, w tym nadawanie (w tym tzw. Simulcasting lub webcasting) w całości lub we fragmentach dowolnie wybranych przez Zamawiającego – za pomocą wizji albo fonii przewodowej i bezprzewodowej przez stację naziemną i nadawanie kablowe oraz za pośrednictwem satelity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,</w:t>
      </w:r>
    </w:p>
    <w:p w14:paraId="5AAA7622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o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pracowywanie dzieła,</w:t>
      </w:r>
    </w:p>
    <w:p w14:paraId="5882DA01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p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rawo obrotu dziełem oraz jego opracowaniami w kraju i za granicą, w tym także wynajęcie, wydzierżawienie dzieła lub oddanie go do używania na podstawie innego stosunku prawnego,</w:t>
      </w:r>
    </w:p>
    <w:p w14:paraId="2EF24888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ypożyczanie, najem, użyczenie lub wymiana nośników, na których dzieło utrwalono lub zwielokrotniono,</w:t>
      </w:r>
    </w:p>
    <w:p w14:paraId="1FD56007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s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porządzanie wersji obcojęzycznych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,</w:t>
      </w:r>
    </w:p>
    <w:p w14:paraId="57D19F1E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prowadzenie do pamięci komputera i sieci multimedialnej w tym Internetu w nieograniczonej ilości nadań i wielkości nakładów,</w:t>
      </w:r>
    </w:p>
    <w:p w14:paraId="1FD2330B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ykorzystanie w utworach multimedialnych,</w:t>
      </w:r>
    </w:p>
    <w:p w14:paraId="5DFCEB1C" w14:textId="77777777" w:rsidR="006307AD" w:rsidRPr="00B818AE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prowadzenie do obrotu przy użyciu Internetu i innych technik przekazu danych wykorzystujących sieci telekomunikacyjne, informatyczne i bezprzewodowe,</w:t>
      </w:r>
    </w:p>
    <w:p w14:paraId="4AD48144" w14:textId="77777777" w:rsidR="006307AD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p</w:t>
      </w:r>
      <w:r w:rsidRPr="00B818AE">
        <w:rPr>
          <w:rFonts w:asciiTheme="minorHAnsi" w:eastAsia="Times New Roman" w:hAnsiTheme="minorHAnsi" w:cstheme="minorHAnsi"/>
          <w:color w:val="000000"/>
          <w:sz w:val="22"/>
          <w:lang w:eastAsia="ja-JP"/>
        </w:rPr>
        <w:t>ubliczne i niepubliczne udostępnianie dzieła w taki sposób, aby każdy mógł mieć do niego dostęp w miejscu i w czasie przez siebie wybranym,</w:t>
      </w:r>
    </w:p>
    <w:p w14:paraId="556FDD5A" w14:textId="77777777" w:rsidR="006307AD" w:rsidRDefault="006307AD" w:rsidP="0067120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eastAsia="ja-JP"/>
        </w:rPr>
      </w:pP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w</w:t>
      </w:r>
      <w:r w:rsidRPr="00B12223">
        <w:rPr>
          <w:rFonts w:asciiTheme="minorHAnsi" w:eastAsia="Times New Roman" w:hAnsiTheme="minorHAnsi" w:cstheme="minorHAnsi"/>
          <w:color w:val="000000"/>
          <w:sz w:val="22"/>
          <w:lang w:eastAsia="ja-JP"/>
        </w:rPr>
        <w:t>ykorzystanie fragmentów dzieła do celów informacyjn</w:t>
      </w:r>
      <w:r>
        <w:rPr>
          <w:rFonts w:asciiTheme="minorHAnsi" w:eastAsia="Times New Roman" w:hAnsiTheme="minorHAnsi" w:cstheme="minorHAnsi"/>
          <w:color w:val="000000"/>
          <w:sz w:val="22"/>
          <w:lang w:eastAsia="ja-JP"/>
        </w:rPr>
        <w:t>ych, promocyjnych i reklamowych.</w:t>
      </w:r>
    </w:p>
    <w:p w14:paraId="3F8BA2C2" w14:textId="77777777" w:rsidR="006307AD" w:rsidRDefault="006307AD" w:rsidP="0067120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ja-JP"/>
        </w:rPr>
      </w:pPr>
    </w:p>
    <w:p w14:paraId="3EF66CBE" w14:textId="6AEFB6E1" w:rsidR="00EE075A" w:rsidRDefault="006307AD" w:rsidP="0067120F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B12223">
        <w:rPr>
          <w:rFonts w:eastAsia="Times New Roman" w:cstheme="minorHAnsi"/>
          <w:color w:val="000000"/>
          <w:szCs w:val="20"/>
          <w:lang w:eastAsia="ja-JP"/>
        </w:rPr>
        <w:t>Zamawiający zobowiązuje się przy rozpowszechnianiu materiałów do podawania do publicznej wiadomości jego autorstwa.</w:t>
      </w:r>
    </w:p>
    <w:p w14:paraId="0A743E67" w14:textId="77777777" w:rsidR="00EE075A" w:rsidRDefault="00EE075A" w:rsidP="006307AD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6C2A7797" w14:textId="46C04DC3" w:rsidR="00EE075A" w:rsidRDefault="00EE075A" w:rsidP="009920EC">
      <w:pPr>
        <w:spacing w:after="0" w:line="240" w:lineRule="auto"/>
        <w:jc w:val="right"/>
        <w:rPr>
          <w:rFonts w:ascii="Calibri" w:eastAsia="Times New Roman" w:hAnsi="Calibri" w:cs="Calibri"/>
          <w:lang w:eastAsia="pl-PL"/>
        </w:rPr>
      </w:pPr>
    </w:p>
    <w:p w14:paraId="32B9EADD" w14:textId="3FEFACB8" w:rsidR="00EB7325" w:rsidRDefault="00EB7325" w:rsidP="00EB7325">
      <w:pPr>
        <w:spacing w:after="0" w:line="240" w:lineRule="auto"/>
        <w:jc w:val="both"/>
      </w:pPr>
      <w:r>
        <w:t>Zainteresowane osoby prosimy o uzupełnienie poniższego formularza zgłoszeniowego.</w:t>
      </w:r>
    </w:p>
    <w:p w14:paraId="732DA267" w14:textId="77777777" w:rsidR="00622ACD" w:rsidRDefault="00622ACD" w:rsidP="00EB7325">
      <w:pPr>
        <w:spacing w:after="0" w:line="240" w:lineRule="auto"/>
        <w:jc w:val="both"/>
      </w:pPr>
    </w:p>
    <w:p w14:paraId="299DB34E" w14:textId="4E5986FA" w:rsidR="00622ACD" w:rsidRDefault="00622ACD" w:rsidP="00EB7325">
      <w:pPr>
        <w:spacing w:after="0" w:line="240" w:lineRule="auto"/>
        <w:jc w:val="both"/>
      </w:pPr>
      <w:r>
        <w:t>Po zgłoszeniu się Wykonawców na wszystkie tematy ogłoszenie zostanie zakończone.</w:t>
      </w:r>
    </w:p>
    <w:p w14:paraId="774726B4" w14:textId="77777777" w:rsidR="00EB7325" w:rsidRDefault="00EB7325" w:rsidP="009920EC">
      <w:pPr>
        <w:spacing w:after="0" w:line="240" w:lineRule="auto"/>
        <w:jc w:val="right"/>
      </w:pPr>
    </w:p>
    <w:p w14:paraId="6C456986" w14:textId="77777777" w:rsidR="00EB7325" w:rsidRDefault="00EB7325" w:rsidP="009920EC">
      <w:pPr>
        <w:spacing w:after="0" w:line="240" w:lineRule="auto"/>
        <w:jc w:val="right"/>
      </w:pPr>
    </w:p>
    <w:bookmarkStart w:id="1" w:name="_MON_1748084848"/>
    <w:bookmarkEnd w:id="1"/>
    <w:p w14:paraId="7B9828A7" w14:textId="082FD8AB" w:rsidR="00180EC4" w:rsidRDefault="002D1AD4" w:rsidP="00EB7325">
      <w:pPr>
        <w:spacing w:after="0" w:line="240" w:lineRule="auto"/>
        <w:rPr>
          <w:rFonts w:ascii="Calibri" w:eastAsia="Times New Roman" w:hAnsi="Calibri" w:cs="Calibri"/>
          <w:lang w:eastAsia="pl-PL"/>
        </w:rPr>
      </w:pPr>
      <w:r>
        <w:object w:dxaOrig="1539" w:dyaOrig="997" w14:anchorId="267C4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52580422" r:id="rId10">
            <o:FieldCodes>\s</o:FieldCodes>
          </o:OLEObject>
        </w:object>
      </w:r>
    </w:p>
    <w:p w14:paraId="48AA8CB0" w14:textId="77777777" w:rsidR="001F3708" w:rsidRDefault="001F3708" w:rsidP="001F3708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19DAE75" w14:textId="493AA24F" w:rsidR="00825D4D" w:rsidRDefault="00E45E9E" w:rsidP="00825D4D">
      <w:pPr>
        <w:spacing w:after="0" w:line="240" w:lineRule="auto"/>
        <w:jc w:val="right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Prezes Zarządu</w:t>
      </w:r>
    </w:p>
    <w:p w14:paraId="723C3283" w14:textId="4C0B1820" w:rsidR="00E45E9E" w:rsidRDefault="00E45E9E" w:rsidP="00E45E9E">
      <w:pPr>
        <w:spacing w:after="0" w:line="240" w:lineRule="auto"/>
        <w:jc w:val="right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Fundacja Instytut Regionalny</w:t>
      </w:r>
    </w:p>
    <w:p w14:paraId="02C33604" w14:textId="77777777" w:rsidR="00E51684" w:rsidRDefault="00E51684" w:rsidP="001F3708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BEC4415" w14:textId="77777777" w:rsidR="00E51684" w:rsidRDefault="00E51684" w:rsidP="001F3708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sectPr w:rsidR="00E51684" w:rsidSect="00FB48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EA104" w14:textId="77777777" w:rsidR="00DC13A5" w:rsidRDefault="00DC13A5" w:rsidP="00FB480A">
      <w:pPr>
        <w:spacing w:after="0" w:line="240" w:lineRule="auto"/>
      </w:pPr>
      <w:r>
        <w:separator/>
      </w:r>
    </w:p>
  </w:endnote>
  <w:endnote w:type="continuationSeparator" w:id="0">
    <w:p w14:paraId="1B6A1DB3" w14:textId="77777777" w:rsidR="00DC13A5" w:rsidRDefault="00DC13A5" w:rsidP="00FB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7E06" w14:textId="77777777" w:rsidR="00FB480A" w:rsidRDefault="00FB48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DBA8" w14:textId="77777777" w:rsidR="00FB480A" w:rsidRDefault="00FB480A" w:rsidP="00FB480A">
    <w:pPr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Calibri"/>
        <w:color w:val="000000"/>
        <w:sz w:val="16"/>
        <w:szCs w:val="20"/>
        <w:lang w:eastAsia="ja-JP"/>
      </w:rPr>
    </w:pPr>
  </w:p>
  <w:p w14:paraId="628B1EB1" w14:textId="6A090E3E" w:rsidR="00FB480A" w:rsidRPr="00FB480A" w:rsidRDefault="00FB480A" w:rsidP="00FB480A">
    <w:pPr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Calibri"/>
        <w:color w:val="000000"/>
        <w:sz w:val="18"/>
        <w:lang w:eastAsia="ja-JP"/>
      </w:rPr>
    </w:pPr>
    <w:r w:rsidRPr="00FB480A">
      <w:rPr>
        <w:rFonts w:ascii="Calibri" w:eastAsia="Times New Roman" w:hAnsi="Calibri" w:cs="Calibri"/>
        <w:color w:val="000000"/>
        <w:sz w:val="18"/>
        <w:lang w:eastAsia="ja-JP"/>
      </w:rPr>
      <w:t>Zadanie „Fredro w Bieszczadach i Beskidzie Niskim” dofinansowane z budżetu Województwa Podkarpackiego</w:t>
    </w:r>
  </w:p>
  <w:p w14:paraId="4CA56E97" w14:textId="77777777" w:rsidR="00FB480A" w:rsidRPr="00FB480A" w:rsidRDefault="00FB480A">
    <w:pPr>
      <w:pStyle w:val="Stopka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5CB1" w14:textId="77777777" w:rsidR="00FB480A" w:rsidRDefault="00FB48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9FD23" w14:textId="77777777" w:rsidR="00DC13A5" w:rsidRDefault="00DC13A5" w:rsidP="00FB480A">
      <w:pPr>
        <w:spacing w:after="0" w:line="240" w:lineRule="auto"/>
      </w:pPr>
      <w:r>
        <w:separator/>
      </w:r>
    </w:p>
  </w:footnote>
  <w:footnote w:type="continuationSeparator" w:id="0">
    <w:p w14:paraId="2915D7AF" w14:textId="77777777" w:rsidR="00DC13A5" w:rsidRDefault="00DC13A5" w:rsidP="00FB4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5029E" w14:textId="77777777" w:rsidR="00FB480A" w:rsidRDefault="00FB48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0853" w14:textId="5FD0E372" w:rsidR="00FB480A" w:rsidRDefault="00FB480A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7F517D" wp14:editId="13D7A96E">
          <wp:simplePos x="0" y="0"/>
          <wp:positionH relativeFrom="column">
            <wp:posOffset>4500880</wp:posOffset>
          </wp:positionH>
          <wp:positionV relativeFrom="paragraph">
            <wp:posOffset>-116205</wp:posOffset>
          </wp:positionV>
          <wp:extent cx="1762125" cy="744220"/>
          <wp:effectExtent l="0" t="0" r="9525" b="0"/>
          <wp:wrapTight wrapText="bothSides">
            <wp:wrapPolygon edited="0">
              <wp:start x="0" y="0"/>
              <wp:lineTo x="0" y="21010"/>
              <wp:lineTo x="21483" y="21010"/>
              <wp:lineTo x="21483" y="0"/>
              <wp:lineTo x="0" y="0"/>
            </wp:wrapPolygon>
          </wp:wrapTight>
          <wp:docPr id="1315038049" name="Obraz 1315038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81136" name="Obraz 554811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19B48C" wp14:editId="29E2BD07">
          <wp:simplePos x="0" y="0"/>
          <wp:positionH relativeFrom="column">
            <wp:posOffset>-556895</wp:posOffset>
          </wp:positionH>
          <wp:positionV relativeFrom="paragraph">
            <wp:posOffset>-173355</wp:posOffset>
          </wp:positionV>
          <wp:extent cx="1521460" cy="790575"/>
          <wp:effectExtent l="0" t="0" r="2540" b="9525"/>
          <wp:wrapTight wrapText="bothSides">
            <wp:wrapPolygon edited="0">
              <wp:start x="0" y="0"/>
              <wp:lineTo x="0" y="21340"/>
              <wp:lineTo x="21366" y="21340"/>
              <wp:lineTo x="21366" y="0"/>
              <wp:lineTo x="0" y="0"/>
            </wp:wrapPolygon>
          </wp:wrapTight>
          <wp:docPr id="1340778707" name="Obraz 1340778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057418" name="Obraz 10800574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68624" w14:textId="77777777" w:rsidR="00FB480A" w:rsidRDefault="00FB48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7194"/>
    <w:multiLevelType w:val="hybridMultilevel"/>
    <w:tmpl w:val="F37C6E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C743D"/>
    <w:multiLevelType w:val="hybridMultilevel"/>
    <w:tmpl w:val="147630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30B2B"/>
    <w:multiLevelType w:val="hybridMultilevel"/>
    <w:tmpl w:val="DC96F5B2"/>
    <w:lvl w:ilvl="0" w:tplc="79343E76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0715A"/>
    <w:multiLevelType w:val="hybridMultilevel"/>
    <w:tmpl w:val="9C68D17E"/>
    <w:lvl w:ilvl="0" w:tplc="5B12581C">
      <w:start w:val="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6A5853"/>
    <w:multiLevelType w:val="hybridMultilevel"/>
    <w:tmpl w:val="5D26E0C4"/>
    <w:lvl w:ilvl="0" w:tplc="76840CA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C7A1A"/>
    <w:multiLevelType w:val="hybridMultilevel"/>
    <w:tmpl w:val="FBD6D5B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FA463F"/>
    <w:multiLevelType w:val="hybridMultilevel"/>
    <w:tmpl w:val="F386E8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21ADB"/>
    <w:multiLevelType w:val="hybridMultilevel"/>
    <w:tmpl w:val="E36A08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657DD"/>
    <w:multiLevelType w:val="hybridMultilevel"/>
    <w:tmpl w:val="DF8EDA72"/>
    <w:lvl w:ilvl="0" w:tplc="4FFA8406">
      <w:start w:val="8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418BD"/>
    <w:multiLevelType w:val="hybridMultilevel"/>
    <w:tmpl w:val="9AECD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80EB4"/>
    <w:multiLevelType w:val="hybridMultilevel"/>
    <w:tmpl w:val="40427D0C"/>
    <w:lvl w:ilvl="0" w:tplc="1E26EE8E">
      <w:start w:val="1"/>
      <w:numFmt w:val="decimal"/>
      <w:lvlText w:val="%1)"/>
      <w:lvlJc w:val="left"/>
      <w:pPr>
        <w:ind w:left="3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7" w:hanging="360"/>
      </w:pPr>
    </w:lvl>
    <w:lvl w:ilvl="2" w:tplc="0415001B" w:tentative="1">
      <w:start w:val="1"/>
      <w:numFmt w:val="lowerRoman"/>
      <w:lvlText w:val="%3."/>
      <w:lvlJc w:val="right"/>
      <w:pPr>
        <w:ind w:left="1837" w:hanging="180"/>
      </w:pPr>
    </w:lvl>
    <w:lvl w:ilvl="3" w:tplc="0415000F" w:tentative="1">
      <w:start w:val="1"/>
      <w:numFmt w:val="decimal"/>
      <w:lvlText w:val="%4."/>
      <w:lvlJc w:val="left"/>
      <w:pPr>
        <w:ind w:left="2557" w:hanging="360"/>
      </w:pPr>
    </w:lvl>
    <w:lvl w:ilvl="4" w:tplc="04150019" w:tentative="1">
      <w:start w:val="1"/>
      <w:numFmt w:val="lowerLetter"/>
      <w:lvlText w:val="%5."/>
      <w:lvlJc w:val="left"/>
      <w:pPr>
        <w:ind w:left="3277" w:hanging="360"/>
      </w:pPr>
    </w:lvl>
    <w:lvl w:ilvl="5" w:tplc="0415001B" w:tentative="1">
      <w:start w:val="1"/>
      <w:numFmt w:val="lowerRoman"/>
      <w:lvlText w:val="%6."/>
      <w:lvlJc w:val="right"/>
      <w:pPr>
        <w:ind w:left="3997" w:hanging="180"/>
      </w:pPr>
    </w:lvl>
    <w:lvl w:ilvl="6" w:tplc="0415000F" w:tentative="1">
      <w:start w:val="1"/>
      <w:numFmt w:val="decimal"/>
      <w:lvlText w:val="%7."/>
      <w:lvlJc w:val="left"/>
      <w:pPr>
        <w:ind w:left="4717" w:hanging="360"/>
      </w:pPr>
    </w:lvl>
    <w:lvl w:ilvl="7" w:tplc="04150019" w:tentative="1">
      <w:start w:val="1"/>
      <w:numFmt w:val="lowerLetter"/>
      <w:lvlText w:val="%8."/>
      <w:lvlJc w:val="left"/>
      <w:pPr>
        <w:ind w:left="5437" w:hanging="360"/>
      </w:pPr>
    </w:lvl>
    <w:lvl w:ilvl="8" w:tplc="0415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 w15:restartNumberingAfterBreak="0">
    <w:nsid w:val="41F81BAA"/>
    <w:multiLevelType w:val="hybridMultilevel"/>
    <w:tmpl w:val="46F80708"/>
    <w:lvl w:ilvl="0" w:tplc="FA10DFE2">
      <w:start w:val="9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D0C6A"/>
    <w:multiLevelType w:val="hybridMultilevel"/>
    <w:tmpl w:val="BFB2824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A10059F"/>
    <w:multiLevelType w:val="hybridMultilevel"/>
    <w:tmpl w:val="768C603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3773B8"/>
    <w:multiLevelType w:val="hybridMultilevel"/>
    <w:tmpl w:val="82AC6842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306"/>
        </w:tabs>
        <w:ind w:left="3306" w:hanging="360"/>
      </w:pPr>
      <w:rPr>
        <w:rFonts w:cs="Times New Roman"/>
      </w:rPr>
    </w:lvl>
  </w:abstractNum>
  <w:abstractNum w:abstractNumId="21" w15:restartNumberingAfterBreak="0">
    <w:nsid w:val="56704379"/>
    <w:multiLevelType w:val="hybridMultilevel"/>
    <w:tmpl w:val="10FCD8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B7598"/>
    <w:multiLevelType w:val="hybridMultilevel"/>
    <w:tmpl w:val="4A8ADE4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1438340">
    <w:abstractNumId w:val="11"/>
  </w:num>
  <w:num w:numId="2" w16cid:durableId="1913735712">
    <w:abstractNumId w:val="20"/>
  </w:num>
  <w:num w:numId="3" w16cid:durableId="1737312482">
    <w:abstractNumId w:val="24"/>
  </w:num>
  <w:num w:numId="4" w16cid:durableId="1092705603">
    <w:abstractNumId w:val="23"/>
  </w:num>
  <w:num w:numId="5" w16cid:durableId="387143139">
    <w:abstractNumId w:val="22"/>
  </w:num>
  <w:num w:numId="6" w16cid:durableId="1012269101">
    <w:abstractNumId w:val="13"/>
  </w:num>
  <w:num w:numId="7" w16cid:durableId="1851406965">
    <w:abstractNumId w:val="25"/>
  </w:num>
  <w:num w:numId="8" w16cid:durableId="1775203149">
    <w:abstractNumId w:val="18"/>
  </w:num>
  <w:num w:numId="9" w16cid:durableId="727722868">
    <w:abstractNumId w:val="8"/>
  </w:num>
  <w:num w:numId="10" w16cid:durableId="1288588664">
    <w:abstractNumId w:val="4"/>
  </w:num>
  <w:num w:numId="11" w16cid:durableId="729307410">
    <w:abstractNumId w:val="12"/>
  </w:num>
  <w:num w:numId="12" w16cid:durableId="1307050753">
    <w:abstractNumId w:val="6"/>
  </w:num>
  <w:num w:numId="13" w16cid:durableId="1647977818">
    <w:abstractNumId w:val="7"/>
  </w:num>
  <w:num w:numId="14" w16cid:durableId="753471650">
    <w:abstractNumId w:val="21"/>
  </w:num>
  <w:num w:numId="15" w16cid:durableId="1433234397">
    <w:abstractNumId w:val="17"/>
  </w:num>
  <w:num w:numId="16" w16cid:durableId="1201089440">
    <w:abstractNumId w:val="19"/>
  </w:num>
  <w:num w:numId="17" w16cid:durableId="1097868198">
    <w:abstractNumId w:val="5"/>
  </w:num>
  <w:num w:numId="18" w16cid:durableId="1593276910">
    <w:abstractNumId w:val="3"/>
  </w:num>
  <w:num w:numId="19" w16cid:durableId="1612391615">
    <w:abstractNumId w:val="2"/>
  </w:num>
  <w:num w:numId="20" w16cid:durableId="1743408090">
    <w:abstractNumId w:val="10"/>
  </w:num>
  <w:num w:numId="21" w16cid:durableId="1002582761">
    <w:abstractNumId w:val="16"/>
  </w:num>
  <w:num w:numId="22" w16cid:durableId="1157451617">
    <w:abstractNumId w:val="1"/>
  </w:num>
  <w:num w:numId="23" w16cid:durableId="1838501570">
    <w:abstractNumId w:val="14"/>
  </w:num>
  <w:num w:numId="24" w16cid:durableId="411779200">
    <w:abstractNumId w:val="9"/>
  </w:num>
  <w:num w:numId="25" w16cid:durableId="1378310927">
    <w:abstractNumId w:val="0"/>
  </w:num>
  <w:num w:numId="26" w16cid:durableId="7582144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0A"/>
    <w:rsid w:val="00101F5D"/>
    <w:rsid w:val="001368E2"/>
    <w:rsid w:val="00145CEB"/>
    <w:rsid w:val="0015000A"/>
    <w:rsid w:val="00180EC4"/>
    <w:rsid w:val="001A1F09"/>
    <w:rsid w:val="001F3708"/>
    <w:rsid w:val="0022668C"/>
    <w:rsid w:val="002400B3"/>
    <w:rsid w:val="00253FA0"/>
    <w:rsid w:val="002924F3"/>
    <w:rsid w:val="002D1AD4"/>
    <w:rsid w:val="0030423F"/>
    <w:rsid w:val="00331159"/>
    <w:rsid w:val="00385D52"/>
    <w:rsid w:val="003D0499"/>
    <w:rsid w:val="003E3349"/>
    <w:rsid w:val="00507884"/>
    <w:rsid w:val="00516CE0"/>
    <w:rsid w:val="00576223"/>
    <w:rsid w:val="005852BF"/>
    <w:rsid w:val="005B3195"/>
    <w:rsid w:val="00622ACD"/>
    <w:rsid w:val="006307AD"/>
    <w:rsid w:val="0067120F"/>
    <w:rsid w:val="006750E7"/>
    <w:rsid w:val="006C6C51"/>
    <w:rsid w:val="00712DF5"/>
    <w:rsid w:val="00733E74"/>
    <w:rsid w:val="007C5543"/>
    <w:rsid w:val="007C6F48"/>
    <w:rsid w:val="007D6C6C"/>
    <w:rsid w:val="00825D4D"/>
    <w:rsid w:val="00840775"/>
    <w:rsid w:val="009349AF"/>
    <w:rsid w:val="00972AEF"/>
    <w:rsid w:val="009920EC"/>
    <w:rsid w:val="00993366"/>
    <w:rsid w:val="009A7DDE"/>
    <w:rsid w:val="009B75C3"/>
    <w:rsid w:val="009E1A27"/>
    <w:rsid w:val="009E60F7"/>
    <w:rsid w:val="009E7344"/>
    <w:rsid w:val="009F0724"/>
    <w:rsid w:val="00A12B3E"/>
    <w:rsid w:val="00A85210"/>
    <w:rsid w:val="00B00A7D"/>
    <w:rsid w:val="00B4337F"/>
    <w:rsid w:val="00BD5008"/>
    <w:rsid w:val="00C20A4E"/>
    <w:rsid w:val="00C567B3"/>
    <w:rsid w:val="00C80471"/>
    <w:rsid w:val="00CC13D9"/>
    <w:rsid w:val="00DA7E75"/>
    <w:rsid w:val="00DC13A5"/>
    <w:rsid w:val="00DC1DCD"/>
    <w:rsid w:val="00E001C8"/>
    <w:rsid w:val="00E21149"/>
    <w:rsid w:val="00E45E9E"/>
    <w:rsid w:val="00E51684"/>
    <w:rsid w:val="00E869C3"/>
    <w:rsid w:val="00E86EDE"/>
    <w:rsid w:val="00EB7325"/>
    <w:rsid w:val="00EE075A"/>
    <w:rsid w:val="00EF05A0"/>
    <w:rsid w:val="00F143BB"/>
    <w:rsid w:val="00F37E0D"/>
    <w:rsid w:val="00F73440"/>
    <w:rsid w:val="00F90496"/>
    <w:rsid w:val="00FB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5960F"/>
  <w15:chartTrackingRefBased/>
  <w15:docId w15:val="{53EFD381-3A35-48AE-A2C1-2DB11502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480A"/>
  </w:style>
  <w:style w:type="paragraph" w:styleId="Stopka">
    <w:name w:val="footer"/>
    <w:basedOn w:val="Normalny"/>
    <w:link w:val="StopkaZnak"/>
    <w:uiPriority w:val="99"/>
    <w:unhideWhenUsed/>
    <w:rsid w:val="00FB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480A"/>
  </w:style>
  <w:style w:type="table" w:styleId="Tabela-Siatka">
    <w:name w:val="Table Grid"/>
    <w:basedOn w:val="Standardowy"/>
    <w:uiPriority w:val="59"/>
    <w:rsid w:val="009920EC"/>
    <w:pPr>
      <w:spacing w:after="0" w:line="240" w:lineRule="auto"/>
    </w:pPr>
    <w:rPr>
      <w:rFonts w:ascii="Calibri" w:hAnsi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9920EC"/>
    <w:pPr>
      <w:spacing w:after="200" w:line="276" w:lineRule="auto"/>
      <w:ind w:left="720"/>
      <w:contextualSpacing/>
    </w:pPr>
    <w:rPr>
      <w:rFonts w:ascii="Arial" w:hAnsi="Arial"/>
      <w:kern w:val="0"/>
      <w:sz w:val="24"/>
      <w14:ligatures w14:val="none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9920EC"/>
    <w:rPr>
      <w:rFonts w:ascii="Arial" w:hAnsi="Arial"/>
      <w:kern w:val="0"/>
      <w:sz w:val="24"/>
      <w14:ligatures w14:val="none"/>
    </w:rPr>
  </w:style>
  <w:style w:type="table" w:customStyle="1" w:styleId="Tabela-Siatka1">
    <w:name w:val="Tabela - Siatka1"/>
    <w:basedOn w:val="Standardowy"/>
    <w:next w:val="Tabela-Siatka"/>
    <w:uiPriority w:val="59"/>
    <w:rsid w:val="009920EC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72A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2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tytut.regionalny.fundacja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stytut.regionalny.fundacja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662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Pociask</dc:creator>
  <cp:keywords/>
  <dc:description/>
  <cp:lastModifiedBy>Małgorzata Pociask</cp:lastModifiedBy>
  <cp:revision>94</cp:revision>
  <cp:lastPrinted>2023-05-19T11:52:00Z</cp:lastPrinted>
  <dcterms:created xsi:type="dcterms:W3CDTF">2023-05-17T11:05:00Z</dcterms:created>
  <dcterms:modified xsi:type="dcterms:W3CDTF">2023-08-03T13:07:00Z</dcterms:modified>
</cp:coreProperties>
</file>